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0A" w:rsidRDefault="00577A0A" w:rsidP="00577A0A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-671195</wp:posOffset>
            </wp:positionV>
            <wp:extent cx="1250315" cy="581025"/>
            <wp:effectExtent l="19050" t="0" r="6985" b="0"/>
            <wp:wrapNone/>
            <wp:docPr id="7" name="Imagen 4" descr="DIPUTACION NUE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PUTACION NUE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A0A" w:rsidRPr="00246829" w:rsidRDefault="00577A0A" w:rsidP="00577A0A">
      <w:pPr>
        <w:jc w:val="center"/>
        <w:rPr>
          <w:rFonts w:ascii="Arial" w:hAnsi="Arial" w:cs="Arial"/>
          <w:b/>
          <w:sz w:val="32"/>
          <w:szCs w:val="32"/>
        </w:rPr>
      </w:pPr>
      <w:r w:rsidRPr="00246829">
        <w:rPr>
          <w:rFonts w:ascii="Arial" w:hAnsi="Arial" w:cs="Arial"/>
          <w:b/>
          <w:sz w:val="32"/>
          <w:szCs w:val="32"/>
        </w:rPr>
        <w:t>CONVOCATORIA</w:t>
      </w:r>
    </w:p>
    <w:p w:rsidR="00577A0A" w:rsidRDefault="0005465D" w:rsidP="00577A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10.95pt;height:79.7pt;z-index:251660288;mso-height-percent:200;mso-position-horizontal:center;mso-height-percent:200;mso-width-relative:margin;mso-height-relative:margin">
            <v:textbox style="mso-fit-shape-to-text:t">
              <w:txbxContent>
                <w:p w:rsidR="00577A0A" w:rsidRPr="00F5588D" w:rsidRDefault="00577A0A" w:rsidP="00577A0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F5588D">
                    <w:rPr>
                      <w:rFonts w:ascii="Arial" w:hAnsi="Arial" w:cs="Arial"/>
                      <w:b/>
                      <w:sz w:val="40"/>
                      <w:szCs w:val="40"/>
                    </w:rPr>
                    <w:t>Visita a Feria PROWEIN</w:t>
                  </w:r>
                </w:p>
                <w:p w:rsidR="00577A0A" w:rsidRPr="00F5588D" w:rsidRDefault="00577A0A" w:rsidP="00577A0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5588D">
                    <w:rPr>
                      <w:rFonts w:ascii="Arial" w:hAnsi="Arial" w:cs="Arial"/>
                      <w:b/>
                      <w:sz w:val="28"/>
                      <w:szCs w:val="28"/>
                    </w:rPr>
                    <w:t>23 al 25 de Marzo de 2014</w:t>
                  </w:r>
                </w:p>
              </w:txbxContent>
            </v:textbox>
          </v:shape>
        </w:pict>
      </w:r>
    </w:p>
    <w:p w:rsidR="00577A0A" w:rsidRDefault="00577A0A" w:rsidP="00577A0A"/>
    <w:p w:rsidR="00577A0A" w:rsidRDefault="00577A0A" w:rsidP="00577A0A"/>
    <w:p w:rsidR="00A82903" w:rsidRDefault="00577A0A" w:rsidP="00303674">
      <w:pPr>
        <w:spacing w:after="120" w:line="360" w:lineRule="auto"/>
        <w:jc w:val="both"/>
        <w:rPr>
          <w:rFonts w:ascii="Arial" w:hAnsi="Arial" w:cs="Arial"/>
        </w:rPr>
      </w:pPr>
      <w:r w:rsidRPr="00577A0A">
        <w:rPr>
          <w:rFonts w:ascii="Arial" w:hAnsi="Arial" w:cs="Arial"/>
        </w:rPr>
        <w:t xml:space="preserve">La Cámara de Comercio e Industria de Ciudad Real, con el </w:t>
      </w:r>
      <w:r w:rsidRPr="00577A0A">
        <w:rPr>
          <w:rFonts w:ascii="Arial" w:hAnsi="Arial" w:cs="Arial"/>
          <w:b/>
        </w:rPr>
        <w:t>patrocinio de la Excma. Diputación Provincial de Ciudad Real</w:t>
      </w:r>
      <w:r w:rsidRPr="00577A0A">
        <w:rPr>
          <w:rFonts w:ascii="Arial" w:hAnsi="Arial" w:cs="Arial"/>
        </w:rPr>
        <w:t xml:space="preserve">, coordina la visita a la </w:t>
      </w:r>
      <w:hyperlink r:id="rId9" w:history="1">
        <w:r w:rsidRPr="004119A9">
          <w:rPr>
            <w:rStyle w:val="Hipervnculo"/>
            <w:rFonts w:ascii="Arial" w:hAnsi="Arial" w:cs="Arial"/>
            <w:b/>
            <w:color w:val="auto"/>
          </w:rPr>
          <w:t>Feria ProWein</w:t>
        </w:r>
      </w:hyperlink>
      <w:r>
        <w:rPr>
          <w:rFonts w:ascii="Arial" w:hAnsi="Arial" w:cs="Arial"/>
        </w:rPr>
        <w:t xml:space="preserve"> (Dusseldorf)</w:t>
      </w:r>
      <w:r w:rsidRPr="00577A0A">
        <w:rPr>
          <w:rFonts w:ascii="Arial" w:hAnsi="Arial" w:cs="Arial"/>
        </w:rPr>
        <w:t>, referente de las ferias sectoriales de bebidas a nivel europeo</w:t>
      </w:r>
      <w:r w:rsidR="00303674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que se llevará a cabo del 23 al 25 de marzo de 2014.</w:t>
      </w:r>
    </w:p>
    <w:p w:rsidR="00FD2514" w:rsidRPr="00246829" w:rsidRDefault="00FD2514" w:rsidP="00FD2514">
      <w:pPr>
        <w:pBdr>
          <w:bottom w:val="single" w:sz="6" w:space="0" w:color="D7D7D7"/>
        </w:pBdr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</w:pPr>
      <w:r w:rsidRPr="00246829"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  <w:t>¿Por qué ir a ProWein?</w:t>
      </w:r>
    </w:p>
    <w:p w:rsidR="006C609F" w:rsidRDefault="00246829" w:rsidP="00303674">
      <w:pPr>
        <w:pStyle w:val="Prrafodelista"/>
        <w:numPr>
          <w:ilvl w:val="0"/>
          <w:numId w:val="9"/>
        </w:numPr>
        <w:spacing w:after="120" w:line="360" w:lineRule="auto"/>
        <w:ind w:left="1066" w:hanging="709"/>
        <w:contextualSpacing w:val="0"/>
        <w:jc w:val="both"/>
        <w:rPr>
          <w:rFonts w:ascii="Arial" w:hAnsi="Arial" w:cs="Arial"/>
        </w:rPr>
      </w:pPr>
      <w:r w:rsidRPr="00246829">
        <w:rPr>
          <w:rFonts w:ascii="Arial" w:hAnsi="Arial" w:cs="Arial"/>
        </w:rPr>
        <w:t>21</w:t>
      </w:r>
      <w:r>
        <w:rPr>
          <w:rFonts w:ascii="Arial" w:hAnsi="Arial" w:cs="Arial"/>
        </w:rPr>
        <w:t>ª edición</w:t>
      </w:r>
      <w:r w:rsidRPr="00246829">
        <w:rPr>
          <w:rFonts w:ascii="Arial" w:hAnsi="Arial" w:cs="Arial"/>
        </w:rPr>
        <w:t>: f</w:t>
      </w:r>
      <w:r w:rsidR="006C609F" w:rsidRPr="00246829">
        <w:rPr>
          <w:rFonts w:ascii="Arial" w:hAnsi="Arial" w:cs="Arial"/>
        </w:rPr>
        <w:t xml:space="preserve">eria consolidada </w:t>
      </w:r>
      <w:r w:rsidRPr="00246829">
        <w:rPr>
          <w:rFonts w:ascii="Arial" w:hAnsi="Arial" w:cs="Arial"/>
        </w:rPr>
        <w:t xml:space="preserve">en el sector del vino y </w:t>
      </w:r>
      <w:r w:rsidR="006C609F" w:rsidRPr="00246829">
        <w:rPr>
          <w:rFonts w:ascii="Arial" w:hAnsi="Arial" w:cs="Arial"/>
        </w:rPr>
        <w:t>bebidas</w:t>
      </w:r>
      <w:r w:rsidRPr="00246829">
        <w:rPr>
          <w:rFonts w:ascii="Arial" w:hAnsi="Arial" w:cs="Arial"/>
        </w:rPr>
        <w:t xml:space="preserve"> alcohólicas</w:t>
      </w:r>
      <w:r w:rsidR="006C609F" w:rsidRPr="00246829">
        <w:rPr>
          <w:rFonts w:ascii="Arial" w:hAnsi="Arial" w:cs="Arial"/>
        </w:rPr>
        <w:t>.</w:t>
      </w:r>
    </w:p>
    <w:p w:rsidR="006C609F" w:rsidRDefault="00246829" w:rsidP="00303674">
      <w:pPr>
        <w:pStyle w:val="Prrafodelista"/>
        <w:numPr>
          <w:ilvl w:val="0"/>
          <w:numId w:val="9"/>
        </w:numPr>
        <w:spacing w:after="120" w:line="360" w:lineRule="auto"/>
        <w:ind w:left="106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Atrae a un</w:t>
      </w:r>
      <w:r w:rsidR="006C609F" w:rsidRPr="00246829">
        <w:rPr>
          <w:rFonts w:ascii="Arial" w:hAnsi="Arial" w:cs="Arial"/>
        </w:rPr>
        <w:t xml:space="preserve"> gran número de compradores líderes de todo el mundo.</w:t>
      </w:r>
    </w:p>
    <w:p w:rsidR="006C609F" w:rsidRPr="00303674" w:rsidRDefault="00246829" w:rsidP="00303674">
      <w:pPr>
        <w:pStyle w:val="Prrafodelista"/>
        <w:numPr>
          <w:ilvl w:val="0"/>
          <w:numId w:val="9"/>
        </w:numPr>
        <w:spacing w:after="120" w:line="360" w:lineRule="auto"/>
        <w:ind w:left="1066" w:hanging="709"/>
        <w:contextualSpacing w:val="0"/>
        <w:jc w:val="both"/>
        <w:rPr>
          <w:rFonts w:ascii="Arial" w:hAnsi="Arial" w:cs="Arial"/>
        </w:rPr>
      </w:pPr>
      <w:r w:rsidRPr="00303674">
        <w:rPr>
          <w:rFonts w:ascii="Arial" w:hAnsi="Arial" w:cs="Arial"/>
        </w:rPr>
        <w:t>Alemania: 2º</w:t>
      </w:r>
      <w:r w:rsidR="006C609F" w:rsidRPr="00303674">
        <w:rPr>
          <w:rFonts w:ascii="Arial" w:hAnsi="Arial" w:cs="Arial"/>
        </w:rPr>
        <w:t xml:space="preserve"> mercado más importante para las exportaciones de vino en Castilla-La Mancha.</w:t>
      </w:r>
    </w:p>
    <w:p w:rsidR="00FD2514" w:rsidRPr="00246829" w:rsidRDefault="00FD2514" w:rsidP="00FD2514">
      <w:pPr>
        <w:pBdr>
          <w:bottom w:val="single" w:sz="6" w:space="0" w:color="D7D7D7"/>
        </w:pBdr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</w:pPr>
      <w:r w:rsidRPr="00246829"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  <w:t>Inscripción</w:t>
      </w:r>
    </w:p>
    <w:p w:rsidR="009C57AE" w:rsidRPr="00303674" w:rsidRDefault="009C57AE" w:rsidP="007A2671">
      <w:pPr>
        <w:spacing w:after="120" w:line="360" w:lineRule="auto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Enviar</w:t>
      </w:r>
      <w:r w:rsidR="00303674">
        <w:rPr>
          <w:rFonts w:ascii="Arial" w:eastAsia="Times New Roman" w:hAnsi="Arial" w:cs="Arial"/>
          <w:lang w:eastAsia="es-ES"/>
        </w:rPr>
        <w:t xml:space="preserve"> </w:t>
      </w:r>
      <w:r w:rsidRPr="00303674">
        <w:rPr>
          <w:rFonts w:ascii="Arial" w:eastAsia="Times New Roman" w:hAnsi="Arial" w:cs="Arial"/>
          <w:lang w:eastAsia="es-ES"/>
        </w:rPr>
        <w:t> </w:t>
      </w:r>
      <w:r w:rsidRPr="00303674">
        <w:rPr>
          <w:rFonts w:ascii="Arial" w:eastAsia="Times New Roman" w:hAnsi="Arial" w:cs="Arial"/>
          <w:b/>
          <w:bCs/>
          <w:lang w:eastAsia="es-ES"/>
        </w:rPr>
        <w:t>ficha de inscripción </w:t>
      </w:r>
      <w:r w:rsidRPr="00303674">
        <w:rPr>
          <w:rFonts w:ascii="Arial" w:eastAsia="Times New Roman" w:hAnsi="Arial" w:cs="Arial"/>
          <w:lang w:eastAsia="es-ES"/>
        </w:rPr>
        <w:t>y </w:t>
      </w:r>
      <w:r w:rsidRPr="00303674">
        <w:rPr>
          <w:rFonts w:ascii="Arial" w:eastAsia="Times New Roman" w:hAnsi="Arial" w:cs="Arial"/>
          <w:b/>
          <w:bCs/>
          <w:lang w:eastAsia="es-ES"/>
        </w:rPr>
        <w:t>justificante de pago</w:t>
      </w:r>
      <w:r w:rsidRPr="00303674">
        <w:rPr>
          <w:rFonts w:ascii="Arial" w:eastAsia="Times New Roman" w:hAnsi="Arial" w:cs="Arial"/>
          <w:lang w:eastAsia="es-ES"/>
        </w:rPr>
        <w:t> de la cuota de inscripción a través de</w:t>
      </w:r>
      <w:r w:rsidR="00303674">
        <w:rPr>
          <w:rFonts w:ascii="Arial" w:eastAsia="Times New Roman" w:hAnsi="Arial" w:cs="Arial"/>
          <w:lang w:eastAsia="es-ES"/>
        </w:rPr>
        <w:t xml:space="preserve"> </w:t>
      </w:r>
      <w:hyperlink r:id="rId10" w:tooltip="Inscripción on line: misiones comerciales" w:history="1">
        <w:r w:rsidR="00303674">
          <w:rPr>
            <w:rFonts w:ascii="Arial" w:eastAsia="Times New Roman" w:hAnsi="Arial" w:cs="Arial"/>
            <w:b/>
            <w:lang w:eastAsia="es-ES"/>
          </w:rPr>
          <w:t>inscripción online</w:t>
        </w:r>
        <w:r w:rsidRPr="00303674">
          <w:rPr>
            <w:rFonts w:ascii="Arial" w:eastAsia="Times New Roman" w:hAnsi="Arial" w:cs="Arial"/>
            <w:lang w:eastAsia="es-ES"/>
          </w:rPr>
          <w:t xml:space="preserve"> </w:t>
        </w:r>
      </w:hyperlink>
      <w:r w:rsidR="00303674">
        <w:rPr>
          <w:rFonts w:ascii="Arial" w:hAnsi="Arial" w:cs="Arial"/>
        </w:rPr>
        <w:t>(</w:t>
      </w:r>
      <w:r w:rsidRPr="00303674">
        <w:rPr>
          <w:rFonts w:ascii="Arial" w:eastAsia="Times New Roman" w:hAnsi="Arial" w:cs="Arial"/>
          <w:lang w:eastAsia="es-ES"/>
        </w:rPr>
        <w:t xml:space="preserve"> </w:t>
      </w:r>
      <w:hyperlink r:id="rId11" w:history="1">
        <w:r w:rsidRPr="00303674">
          <w:rPr>
            <w:rStyle w:val="Hipervnculo"/>
            <w:rFonts w:ascii="Arial" w:eastAsia="Times New Roman" w:hAnsi="Arial" w:cs="Arial"/>
            <w:color w:val="auto"/>
            <w:highlight w:val="yellow"/>
            <w:lang w:eastAsia="es-ES"/>
          </w:rPr>
          <w:t>Feria ProWein</w:t>
        </w:r>
      </w:hyperlink>
      <w:r w:rsidR="00303674">
        <w:rPr>
          <w:rFonts w:ascii="Arial" w:eastAsia="Times New Roman" w:hAnsi="Arial" w:cs="Arial"/>
          <w:lang w:eastAsia="es-ES"/>
        </w:rPr>
        <w:t>) o bien mediante i</w:t>
      </w:r>
      <w:r w:rsidRPr="00303674">
        <w:rPr>
          <w:rFonts w:ascii="Arial" w:eastAsia="Times New Roman" w:hAnsi="Arial" w:cs="Arial"/>
          <w:b/>
          <w:lang w:eastAsia="es-ES"/>
        </w:rPr>
        <w:t xml:space="preserve">nscripción por </w:t>
      </w:r>
      <w:r w:rsidR="00303674">
        <w:rPr>
          <w:rFonts w:ascii="Arial" w:eastAsia="Times New Roman" w:hAnsi="Arial" w:cs="Arial"/>
          <w:b/>
          <w:lang w:eastAsia="es-ES"/>
        </w:rPr>
        <w:t>e. mail</w:t>
      </w:r>
      <w:r w:rsidR="00303674">
        <w:rPr>
          <w:rFonts w:ascii="Arial" w:eastAsia="Times New Roman" w:hAnsi="Arial" w:cs="Arial"/>
          <w:lang w:eastAsia="es-ES"/>
        </w:rPr>
        <w:t>: msalinas</w:t>
      </w:r>
      <w:r w:rsidRPr="00303674">
        <w:rPr>
          <w:rFonts w:ascii="Arial" w:eastAsia="Times New Roman" w:hAnsi="Arial" w:cs="Arial"/>
          <w:lang w:eastAsia="es-ES"/>
        </w:rPr>
        <w:t>@camaracr.org</w:t>
      </w:r>
    </w:p>
    <w:p w:rsidR="00FD2514" w:rsidRPr="00246829" w:rsidRDefault="00DF625C" w:rsidP="00FD2514">
      <w:pPr>
        <w:pBdr>
          <w:bottom w:val="single" w:sz="6" w:space="0" w:color="D7D7D7"/>
        </w:pBdr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</w:pPr>
      <w:r w:rsidRPr="00246829"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  <w:t>Apoyo Financiero</w:t>
      </w:r>
    </w:p>
    <w:p w:rsidR="00FD2514" w:rsidRPr="00303674" w:rsidRDefault="00DF625C" w:rsidP="00303674">
      <w:pPr>
        <w:spacing w:after="150" w:line="270" w:lineRule="atLeast"/>
        <w:rPr>
          <w:rFonts w:ascii="Arial" w:eastAsia="Times New Roman" w:hAnsi="Arial" w:cs="Arial"/>
          <w:b/>
          <w:lang w:eastAsia="es-ES"/>
        </w:rPr>
      </w:pPr>
      <w:r w:rsidRPr="00303674">
        <w:rPr>
          <w:rFonts w:ascii="Arial" w:eastAsia="Times New Roman" w:hAnsi="Arial" w:cs="Arial"/>
          <w:b/>
          <w:lang w:eastAsia="es-ES"/>
        </w:rPr>
        <w:t>380</w:t>
      </w:r>
      <w:r w:rsidR="00FD2514" w:rsidRPr="00303674">
        <w:rPr>
          <w:rFonts w:ascii="Arial" w:eastAsia="Times New Roman" w:hAnsi="Arial" w:cs="Arial"/>
          <w:b/>
          <w:lang w:eastAsia="es-ES"/>
        </w:rPr>
        <w:t>,00 € por empresa</w:t>
      </w:r>
    </w:p>
    <w:p w:rsidR="00FD2514" w:rsidRPr="00246829" w:rsidRDefault="00FD2514" w:rsidP="00FD2514">
      <w:pPr>
        <w:pBdr>
          <w:bottom w:val="single" w:sz="6" w:space="0" w:color="D7D7D7"/>
        </w:pBdr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</w:pPr>
      <w:r w:rsidRPr="00246829"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  <w:t>Plazo de inscripción</w:t>
      </w:r>
    </w:p>
    <w:p w:rsidR="00FD2514" w:rsidRPr="00303674" w:rsidRDefault="00FD2514" w:rsidP="00303674">
      <w:pPr>
        <w:spacing w:after="15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 xml:space="preserve">Hasta el </w:t>
      </w:r>
      <w:r w:rsidR="00303674">
        <w:rPr>
          <w:rFonts w:ascii="Arial" w:eastAsia="Times New Roman" w:hAnsi="Arial" w:cs="Arial"/>
          <w:lang w:eastAsia="es-ES"/>
        </w:rPr>
        <w:t xml:space="preserve"> </w:t>
      </w:r>
      <w:r w:rsidR="005A28F0" w:rsidRPr="00303674">
        <w:rPr>
          <w:rFonts w:ascii="Arial" w:eastAsia="Times New Roman" w:hAnsi="Arial" w:cs="Arial"/>
          <w:b/>
          <w:lang w:eastAsia="es-ES"/>
        </w:rPr>
        <w:t>21 de Febrero de 2014</w:t>
      </w:r>
    </w:p>
    <w:p w:rsidR="00FD2514" w:rsidRPr="00303674" w:rsidRDefault="00FD2514" w:rsidP="00303674">
      <w:pPr>
        <w:spacing w:after="15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Plazas limitadas por orden de inscripción</w:t>
      </w:r>
    </w:p>
    <w:p w:rsidR="00FD2514" w:rsidRPr="00246829" w:rsidRDefault="00FD2514" w:rsidP="00FD2514">
      <w:pPr>
        <w:pBdr>
          <w:bottom w:val="single" w:sz="6" w:space="0" w:color="D7D7D7"/>
        </w:pBdr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</w:pPr>
      <w:r w:rsidRPr="00246829">
        <w:rPr>
          <w:rFonts w:ascii="Arial" w:eastAsia="Times New Roman" w:hAnsi="Arial" w:cs="Arial"/>
          <w:b/>
          <w:bCs/>
          <w:color w:val="C00000"/>
          <w:sz w:val="32"/>
          <w:szCs w:val="32"/>
          <w:lang w:eastAsia="es-ES"/>
        </w:rPr>
        <w:t>Más información</w:t>
      </w:r>
    </w:p>
    <w:p w:rsidR="00303674" w:rsidRDefault="00303674" w:rsidP="005A28F0">
      <w:pPr>
        <w:spacing w:after="0" w:line="270" w:lineRule="atLeast"/>
        <w:rPr>
          <w:rFonts w:ascii="Arial" w:eastAsia="Times New Roman" w:hAnsi="Arial" w:cs="Arial"/>
          <w:lang w:eastAsia="es-ES"/>
        </w:rPr>
      </w:pPr>
    </w:p>
    <w:p w:rsidR="005A28F0" w:rsidRPr="00303674" w:rsidRDefault="00FD2514" w:rsidP="005A28F0">
      <w:pPr>
        <w:spacing w:after="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Área de Internacionalización</w:t>
      </w:r>
      <w:r w:rsidR="005A28F0" w:rsidRPr="00303674">
        <w:rPr>
          <w:rFonts w:ascii="Arial" w:eastAsia="Times New Roman" w:hAnsi="Arial" w:cs="Arial"/>
          <w:lang w:eastAsia="es-ES"/>
        </w:rPr>
        <w:t xml:space="preserve"> Empresarial</w:t>
      </w:r>
    </w:p>
    <w:p w:rsidR="005A28F0" w:rsidRPr="00303674" w:rsidRDefault="005A28F0" w:rsidP="005A28F0">
      <w:pPr>
        <w:spacing w:after="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Cámara de Comercio e Industria de Ciudad Real</w:t>
      </w:r>
    </w:p>
    <w:p w:rsidR="009C57AE" w:rsidRPr="00303674" w:rsidRDefault="009C57AE" w:rsidP="005A28F0">
      <w:pPr>
        <w:spacing w:after="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Maria Salinas</w:t>
      </w:r>
    </w:p>
    <w:p w:rsidR="005A28F0" w:rsidRPr="00303674" w:rsidRDefault="005A28F0" w:rsidP="005A28F0">
      <w:pPr>
        <w:spacing w:after="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 xml:space="preserve">Teléfono: 926 27 44 44 </w:t>
      </w:r>
    </w:p>
    <w:p w:rsidR="00963A15" w:rsidRPr="00303674" w:rsidRDefault="005A28F0" w:rsidP="00F25FD9">
      <w:pPr>
        <w:spacing w:after="0" w:line="270" w:lineRule="atLeast"/>
        <w:rPr>
          <w:rFonts w:ascii="Arial" w:eastAsia="Times New Roman" w:hAnsi="Arial" w:cs="Arial"/>
          <w:lang w:eastAsia="es-ES"/>
        </w:rPr>
      </w:pPr>
      <w:r w:rsidRPr="00303674">
        <w:rPr>
          <w:rFonts w:ascii="Arial" w:eastAsia="Times New Roman" w:hAnsi="Arial" w:cs="Arial"/>
          <w:lang w:eastAsia="es-ES"/>
        </w:rPr>
        <w:t>Fax: 926 25 56 81 / 926 25 38 13</w:t>
      </w:r>
      <w:r w:rsidR="00FD2514" w:rsidRPr="00303674">
        <w:rPr>
          <w:rFonts w:ascii="Arial" w:eastAsia="Times New Roman" w:hAnsi="Arial" w:cs="Arial"/>
          <w:lang w:eastAsia="es-ES"/>
        </w:rPr>
        <w:br/>
      </w:r>
      <w:r w:rsidR="006C609F" w:rsidRPr="00303674">
        <w:rPr>
          <w:rFonts w:ascii="Arial" w:eastAsia="Times New Roman" w:hAnsi="Arial" w:cs="Arial"/>
          <w:lang w:eastAsia="es-ES"/>
        </w:rPr>
        <w:t xml:space="preserve">msalinas@camaracr.org / </w:t>
      </w:r>
      <w:r w:rsidRPr="00303674">
        <w:rPr>
          <w:rFonts w:ascii="Arial" w:eastAsia="Times New Roman" w:hAnsi="Arial" w:cs="Arial"/>
          <w:lang w:eastAsia="es-ES"/>
        </w:rPr>
        <w:t>comex@camaracr.org</w:t>
      </w:r>
    </w:p>
    <w:sectPr w:rsidR="00963A15" w:rsidRPr="00303674" w:rsidSect="00A8290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7A" w:rsidRDefault="0017357A" w:rsidP="00577A0A">
      <w:pPr>
        <w:spacing w:after="0" w:line="240" w:lineRule="auto"/>
      </w:pPr>
      <w:r>
        <w:separator/>
      </w:r>
    </w:p>
  </w:endnote>
  <w:endnote w:type="continuationSeparator" w:id="0">
    <w:p w:rsidR="0017357A" w:rsidRDefault="0017357A" w:rsidP="0057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D9" w:rsidRPr="00F25FD9" w:rsidRDefault="00F25FD9" w:rsidP="00F25FD9">
    <w:pPr>
      <w:pStyle w:val="Piedepgina"/>
      <w:jc w:val="right"/>
      <w:rPr>
        <w:color w:val="C00000"/>
      </w:rPr>
    </w:pPr>
    <w:r w:rsidRPr="00F25FD9">
      <w:rPr>
        <w:color w:val="C00000"/>
      </w:rPr>
      <w:t>www.camaracr.org</w:t>
    </w:r>
  </w:p>
  <w:p w:rsidR="00F25FD9" w:rsidRDefault="00F25F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7A" w:rsidRDefault="0017357A" w:rsidP="00577A0A">
      <w:pPr>
        <w:spacing w:after="0" w:line="240" w:lineRule="auto"/>
      </w:pPr>
      <w:r>
        <w:separator/>
      </w:r>
    </w:p>
  </w:footnote>
  <w:footnote w:type="continuationSeparator" w:id="0">
    <w:p w:rsidR="0017357A" w:rsidRDefault="0017357A" w:rsidP="0057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E7" w:rsidRDefault="00EB19E7">
    <w:pPr>
      <w:pStyle w:val="Encabezado"/>
    </w:pPr>
    <w:r w:rsidRPr="00EB19E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112623</wp:posOffset>
          </wp:positionH>
          <wp:positionV relativeFrom="paragraph">
            <wp:posOffset>-135681</wp:posOffset>
          </wp:positionV>
          <wp:extent cx="1605033" cy="518614"/>
          <wp:effectExtent l="19050" t="0" r="0" b="0"/>
          <wp:wrapNone/>
          <wp:docPr id="3" name="Imagen 2" descr="cocicr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cicrbu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033" cy="518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86"/>
    <w:multiLevelType w:val="multilevel"/>
    <w:tmpl w:val="9B8236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07F335B2"/>
    <w:multiLevelType w:val="hybridMultilevel"/>
    <w:tmpl w:val="3D147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1AE3"/>
    <w:multiLevelType w:val="multilevel"/>
    <w:tmpl w:val="567A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00E79"/>
    <w:multiLevelType w:val="multilevel"/>
    <w:tmpl w:val="E24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E73A2"/>
    <w:multiLevelType w:val="multilevel"/>
    <w:tmpl w:val="BEF6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104EF"/>
    <w:multiLevelType w:val="multilevel"/>
    <w:tmpl w:val="D20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24A29"/>
    <w:multiLevelType w:val="multilevel"/>
    <w:tmpl w:val="B9D4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47166"/>
    <w:multiLevelType w:val="multilevel"/>
    <w:tmpl w:val="5E1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A7641"/>
    <w:multiLevelType w:val="hybridMultilevel"/>
    <w:tmpl w:val="ACEE9F3A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7A0A"/>
    <w:rsid w:val="0005465D"/>
    <w:rsid w:val="000A3F46"/>
    <w:rsid w:val="0017357A"/>
    <w:rsid w:val="00246829"/>
    <w:rsid w:val="00276527"/>
    <w:rsid w:val="00281265"/>
    <w:rsid w:val="00303674"/>
    <w:rsid w:val="004119A9"/>
    <w:rsid w:val="00435EA3"/>
    <w:rsid w:val="00577A0A"/>
    <w:rsid w:val="005A28F0"/>
    <w:rsid w:val="00696170"/>
    <w:rsid w:val="006C609F"/>
    <w:rsid w:val="0073447D"/>
    <w:rsid w:val="007753C6"/>
    <w:rsid w:val="007A2671"/>
    <w:rsid w:val="0080174D"/>
    <w:rsid w:val="00963A15"/>
    <w:rsid w:val="009C57AE"/>
    <w:rsid w:val="00A82903"/>
    <w:rsid w:val="00AA52ED"/>
    <w:rsid w:val="00AE7FB0"/>
    <w:rsid w:val="00DF625C"/>
    <w:rsid w:val="00EB19E7"/>
    <w:rsid w:val="00F25FD9"/>
    <w:rsid w:val="00F5588D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03"/>
  </w:style>
  <w:style w:type="paragraph" w:styleId="Ttulo3">
    <w:name w:val="heading 3"/>
    <w:basedOn w:val="Normal"/>
    <w:link w:val="Ttulo3Car"/>
    <w:uiPriority w:val="9"/>
    <w:qFormat/>
    <w:rsid w:val="00FD2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77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7A0A"/>
  </w:style>
  <w:style w:type="paragraph" w:styleId="Piedepgina">
    <w:name w:val="footer"/>
    <w:basedOn w:val="Normal"/>
    <w:link w:val="PiedepginaCar"/>
    <w:uiPriority w:val="99"/>
    <w:unhideWhenUsed/>
    <w:rsid w:val="00577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0A"/>
  </w:style>
  <w:style w:type="paragraph" w:styleId="Textodeglobo">
    <w:name w:val="Balloon Text"/>
    <w:basedOn w:val="Normal"/>
    <w:link w:val="TextodegloboCar"/>
    <w:uiPriority w:val="99"/>
    <w:semiHidden/>
    <w:unhideWhenUsed/>
    <w:rsid w:val="0057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A0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77A0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FD251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FD2514"/>
  </w:style>
  <w:style w:type="character" w:styleId="Textoennegrita">
    <w:name w:val="Strong"/>
    <w:basedOn w:val="Fuentedeprrafopredeter"/>
    <w:uiPriority w:val="22"/>
    <w:qFormat/>
    <w:rsid w:val="00FD25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D25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aracr.org/internacionalizar/promocion-internacional/acciones-de-promocion/detalle-de-accion-de-promocion/cc/feria-prowein-2012/ccac/show/Cont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aradealava.com/es/inscripcion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ei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28B05-1D94-4D9D-A142-14CB6EEF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Belen Garcia</cp:lastModifiedBy>
  <cp:revision>2</cp:revision>
  <cp:lastPrinted>2014-01-15T15:00:00Z</cp:lastPrinted>
  <dcterms:created xsi:type="dcterms:W3CDTF">2014-01-20T11:00:00Z</dcterms:created>
  <dcterms:modified xsi:type="dcterms:W3CDTF">2014-01-20T11:00:00Z</dcterms:modified>
</cp:coreProperties>
</file>